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850C">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6</w:t>
      </w:r>
    </w:p>
    <w:p w14:paraId="374CFE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移动式压力容器、气瓶充装许可实施规范</w:t>
      </w:r>
    </w:p>
    <w:p w14:paraId="2CCFDC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（基本要素）</w:t>
      </w:r>
    </w:p>
    <w:p w14:paraId="56E0C0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7893E7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bookmarkStart w:id="0" w:name="_GoBack"/>
      <w:bookmarkEnd w:id="0"/>
    </w:p>
    <w:p w14:paraId="37A9F0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移动式压力容器、气瓶充装许可</w:t>
      </w:r>
    </w:p>
    <w:p w14:paraId="1D2FD8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二、主管部门：</w:t>
      </w:r>
    </w:p>
    <w:p w14:paraId="673993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市</w:t>
      </w:r>
      <w:r>
        <w:rPr>
          <w:rFonts w:hint="eastAsia" w:ascii="仿宋_GB2312" w:hAnsi="仿宋_GB2312" w:eastAsia="仿宋_GB2312" w:cs="仿宋_GB2312"/>
          <w:color w:val="auto"/>
          <w:sz w:val="28"/>
          <w:szCs w:val="28"/>
          <w:lang w:eastAsia="zh-CN"/>
        </w:rPr>
        <w:t>市场监管</w:t>
      </w:r>
      <w:r>
        <w:rPr>
          <w:rFonts w:hint="eastAsia" w:ascii="仿宋_GB2312" w:hAnsi="仿宋_GB2312" w:eastAsia="仿宋_GB2312" w:cs="仿宋_GB2312"/>
          <w:color w:val="auto"/>
          <w:sz w:val="28"/>
          <w:szCs w:val="28"/>
        </w:rPr>
        <w:t>局</w:t>
      </w:r>
    </w:p>
    <w:p w14:paraId="086C7F4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三、实施机关：</w:t>
      </w:r>
    </w:p>
    <w:p w14:paraId="158D94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eastAsia="仿宋_GB2312" w:cs="仿宋_GB2312"/>
          <w:color w:val="auto"/>
          <w:sz w:val="28"/>
          <w:szCs w:val="28"/>
          <w:lang w:eastAsia="zh-CN"/>
        </w:rPr>
        <w:t>市市场监管局（受省市场监管局委托实施）</w:t>
      </w:r>
    </w:p>
    <w:p w14:paraId="441E1C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四、设定和实施依据：</w:t>
      </w:r>
    </w:p>
    <w:p w14:paraId="463D1B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33AB54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w:t>
      </w:r>
    </w:p>
    <w:p w14:paraId="6FF212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2480ED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五、子项：</w:t>
      </w:r>
    </w:p>
    <w:p w14:paraId="1F12C0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移动式压力容器充装许可</w:t>
      </w:r>
    </w:p>
    <w:p w14:paraId="79E3B6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气瓶充装许可</w:t>
      </w:r>
    </w:p>
    <w:p w14:paraId="1A4AEE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1B4EBB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744CE1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65573F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0ED432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019BF1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7DEF05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5512FA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auto"/>
          <w:sz w:val="28"/>
          <w:szCs w:val="28"/>
        </w:rPr>
      </w:pPr>
    </w:p>
    <w:p w14:paraId="246E05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方正小标宋简体" w:hAnsi="方正小标宋简体" w:eastAsia="方正小标宋简体" w:cs="方正小标宋简体"/>
          <w:color w:val="auto"/>
          <w:sz w:val="28"/>
          <w:szCs w:val="28"/>
        </w:rPr>
      </w:pPr>
    </w:p>
    <w:p w14:paraId="155F0F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lang w:val="en-US" w:eastAsia="zh-CN"/>
        </w:rPr>
        <w:t xml:space="preserve"> </w:t>
      </w:r>
      <w:r>
        <w:rPr>
          <w:rFonts w:hint="eastAsia" w:ascii="方正小标宋简体" w:hAnsi="方正小标宋简体" w:eastAsia="方正小标宋简体" w:cs="方正小标宋简体"/>
          <w:b w:val="0"/>
          <w:bCs w:val="0"/>
          <w:color w:val="auto"/>
          <w:sz w:val="28"/>
          <w:szCs w:val="28"/>
        </w:rPr>
        <w:t>移动式压力容器充装许可【000131109001】</w:t>
      </w:r>
    </w:p>
    <w:p w14:paraId="1A0B1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0A35F3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一、基本要素</w:t>
      </w:r>
    </w:p>
    <w:p w14:paraId="4502FA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5B5F5A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移动式压力容器、气瓶充装许可【00013110900Y】</w:t>
      </w:r>
    </w:p>
    <w:p w14:paraId="01AD4C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52A5B7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移动式压力容器充装许可【000131109001】</w:t>
      </w:r>
    </w:p>
    <w:p w14:paraId="3C71BF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452FD4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（1）移动式压力容器充装许可首次申请（00013110900101）</w:t>
      </w:r>
    </w:p>
    <w:p w14:paraId="4BF544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（2）移动式压力容器充装许可有效期届满申请延续（00013110900102）</w:t>
      </w:r>
    </w:p>
    <w:p w14:paraId="181ED9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（3）移动式压力容器充装许可申请变更（00013110900103）</w:t>
      </w:r>
    </w:p>
    <w:p w14:paraId="2A1599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（4）移动式压力容器充装许可申请扩项（00013110900104）</w:t>
      </w:r>
    </w:p>
    <w:p w14:paraId="73A50E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（5）移动式压力容器充装许可延期换证（00013110900105）</w:t>
      </w:r>
    </w:p>
    <w:p w14:paraId="180548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（6）移动式压力容器充装许可充装地址注销（00013110900106）</w:t>
      </w:r>
    </w:p>
    <w:p w14:paraId="2952E4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（7）移动式压力容器充装许可许可证补发（00013110900107）</w:t>
      </w:r>
    </w:p>
    <w:p w14:paraId="57A7C3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08C627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w:t>
      </w:r>
    </w:p>
    <w:p w14:paraId="31F2F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56E677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《特种设备安全监察条例》第十四条、第一〇一条</w:t>
      </w:r>
    </w:p>
    <w:p w14:paraId="2329BF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282C33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4EEED8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7E8473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市市场监管局（受省市场监管局委托实施）</w:t>
      </w:r>
    </w:p>
    <w:p w14:paraId="33C8DC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 审批层级：省级</w:t>
      </w:r>
    </w:p>
    <w:p w14:paraId="1A01EC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行使层级：省级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市级</w:t>
      </w:r>
    </w:p>
    <w:p w14:paraId="5C2360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ascii="仿宋_GB2312" w:hAnsi="仿宋_GB2312" w:eastAsia="仿宋_GB2312" w:cs="仿宋_GB2312"/>
          <w:color w:val="auto"/>
          <w:sz w:val="28"/>
          <w:szCs w:val="28"/>
          <w:lang w:eastAsia="zh-CN"/>
        </w:rPr>
        <w:t>是</w:t>
      </w:r>
    </w:p>
    <w:p w14:paraId="2F2F1F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受理层级：省级</w:t>
      </w:r>
      <w:r>
        <w:rPr>
          <w:rFonts w:hint="eastAsia" w:ascii="仿宋_GB2312" w:hAnsi="仿宋_GB2312" w:eastAsia="仿宋_GB2312" w:cs="仿宋_GB2312"/>
          <w:color w:val="auto"/>
          <w:sz w:val="28"/>
          <w:szCs w:val="28"/>
          <w:lang w:eastAsia="zh-CN"/>
        </w:rPr>
        <w:t>、设区的市级</w:t>
      </w:r>
    </w:p>
    <w:p w14:paraId="7C4582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51E62D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2BBD7A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对应政务服务事项国家级基本目录名称：特种设备生产单位许可</w:t>
      </w:r>
    </w:p>
    <w:p w14:paraId="72F2FF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117373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79D989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61C6D5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三、行政许可条件</w:t>
      </w:r>
    </w:p>
    <w:p w14:paraId="351D93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6217AF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《中华人民共和国特种设备安全法》第四十九条　移动式压力容器、气瓶充装单位，应当具备下列条件，并经负责特种设备安全监督管理的部门许可，方可从事充装活动 :</w:t>
      </w:r>
    </w:p>
    <w:p w14:paraId="288999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配备与移动式压力容器充装工作相适应的，符合有关安全技术规范要求的管理人员和作业人员；</w:t>
      </w:r>
    </w:p>
    <w:p w14:paraId="17B619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具有与充装介质类别相适应的充装设备、储存设备、检测手段、场地（厂房）和安全设施，以及自动采集、保存充装记录的信息化平台；</w:t>
      </w:r>
    </w:p>
    <w:p w14:paraId="4D3D93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建立健全质量保证体系和适应充装工作需要的事故应急预案，并且能够有效实施；</w:t>
      </w:r>
    </w:p>
    <w:p w14:paraId="7809DD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充装活动符合有关安全技术规范的要求，能够保证充装工作质量；</w:t>
      </w:r>
    </w:p>
    <w:p w14:paraId="5F68BE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能够对使用者安全使用移动式压力容器提供指导和服务 ;</w:t>
      </w:r>
    </w:p>
    <w:p w14:paraId="01E42A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经鉴定评审合格（或符合自我声明承诺换证条件）。</w:t>
      </w:r>
    </w:p>
    <w:p w14:paraId="35CB71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4869DD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 C3条　移动式压力容器充装许可条件。</w:t>
      </w:r>
    </w:p>
    <w:p w14:paraId="5A661D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5CA7BF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服务对象类型：企业法人</w:t>
      </w:r>
    </w:p>
    <w:p w14:paraId="389AA5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是否为涉企许可事项：是</w:t>
      </w:r>
    </w:p>
    <w:p w14:paraId="609A1F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涉企经营许可事项名称：移动式压力容器、气瓶充装单位许可</w:t>
      </w:r>
    </w:p>
    <w:p w14:paraId="559F23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许可证件名称：移动式压力容器充装许可证、气瓶充装许可证</w:t>
      </w:r>
    </w:p>
    <w:p w14:paraId="401D9F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改革方式：优化审批服务</w:t>
      </w:r>
    </w:p>
    <w:p w14:paraId="257103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5174E4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将审批时限由30个工作日压减至20个工作日</w:t>
      </w:r>
      <w:r>
        <w:rPr>
          <w:rFonts w:hint="eastAsia" w:ascii="仿宋_GB2312" w:hAnsi="仿宋_GB2312" w:eastAsia="仿宋_GB2312" w:cs="仿宋_GB2312"/>
          <w:color w:val="auto"/>
          <w:sz w:val="28"/>
          <w:szCs w:val="28"/>
          <w:lang w:eastAsia="zh-CN"/>
        </w:rPr>
        <w:t>（不含受理、鉴定评审、企业整改等时限），承诺时限</w:t>
      </w:r>
      <w:r>
        <w:rPr>
          <w:rFonts w:hint="eastAsia" w:ascii="仿宋_GB2312" w:hAnsi="仿宋_GB2312" w:eastAsia="仿宋_GB2312" w:cs="仿宋_GB2312"/>
          <w:color w:val="auto"/>
          <w:sz w:val="28"/>
          <w:szCs w:val="28"/>
          <w:lang w:val="en-US" w:eastAsia="zh-CN"/>
        </w:rPr>
        <w:t>5个工作日。</w:t>
      </w:r>
    </w:p>
    <w:p w14:paraId="2B7ABE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1A8776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（1）开展“双随机、一公开”监管，对存在违法违规行为的，依法查处并公开结果。</w:t>
      </w:r>
    </w:p>
    <w:p w14:paraId="475BD0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（2）对有投诉举报和发生充装事故的企业实施重点监管。</w:t>
      </w:r>
    </w:p>
    <w:p w14:paraId="040709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（3）对提交的申请材料中有虚假内容的，依法处理。</w:t>
      </w:r>
    </w:p>
    <w:p w14:paraId="4D713B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7D791D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4BA383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（1）充装许可（新申请）</w:t>
      </w:r>
    </w:p>
    <w:p w14:paraId="505116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5708D5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50AC3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公司法人书面授权文件（分公司单独申请的）。</w:t>
      </w:r>
    </w:p>
    <w:p w14:paraId="6FFC75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4E4595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（2）充装许可（增项）</w:t>
      </w:r>
    </w:p>
    <w:p w14:paraId="73C284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2DD632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3E471F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公司法人书面授权文件（分公司单独申请的）；</w:t>
      </w:r>
    </w:p>
    <w:p w14:paraId="37D481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原特种设备充装许可证（无法在线校验时）。</w:t>
      </w:r>
    </w:p>
    <w:p w14:paraId="133EB2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4F56EF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（3）充装许可（升级）</w:t>
      </w:r>
    </w:p>
    <w:p w14:paraId="147B31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3332F7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64E3C6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公司法人书面授权文件（分公司单独申请的）；</w:t>
      </w:r>
    </w:p>
    <w:p w14:paraId="2AB0BA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原特种设备充装许可证（无法在线校验时）。</w:t>
      </w:r>
    </w:p>
    <w:p w14:paraId="7D5A68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4A4FFD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（4）充装许可（换证）</w:t>
      </w:r>
    </w:p>
    <w:p w14:paraId="499F18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78FED6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6DAAA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未及时提出延续换证申请的情况说明（仅限证书有效期届满前0-6个月未提出换证的单位）；</w:t>
      </w:r>
    </w:p>
    <w:p w14:paraId="57015A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原特种设备充装许可证（无法在线校验时）。</w:t>
      </w:r>
    </w:p>
    <w:p w14:paraId="60A03B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0B703E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（5）充装许可（许可证变更）</w:t>
      </w:r>
    </w:p>
    <w:p w14:paraId="0329F2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企业名称变更的，申请人应当提供以下材料：</w:t>
      </w:r>
    </w:p>
    <w:p w14:paraId="5D6CEB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7F9B88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变更前、后营业执照 ;</w:t>
      </w:r>
    </w:p>
    <w:p w14:paraId="581B20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2AAA50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住所、办公地址变更的，申请人应当提供以下材料：</w:t>
      </w:r>
    </w:p>
    <w:p w14:paraId="24820E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39FCDF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住所或办公地址变更证明。</w:t>
      </w:r>
    </w:p>
    <w:p w14:paraId="105813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充装地址变更的，申请人应当提供以下材料：</w:t>
      </w:r>
    </w:p>
    <w:p w14:paraId="1F7DBD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1CC708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充装地址变更证明（说明）；</w:t>
      </w:r>
    </w:p>
    <w:p w14:paraId="589168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56D0A3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充装地址变更的，还应当进行鉴定评审。充装单位地址变更后不在原</w:t>
      </w:r>
    </w:p>
    <w:p w14:paraId="69BCF3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发证机关辖区内的，应当向原发证机关办理许可注销手续，并且向新地址所在的辖区发证机关提出许可申请。</w:t>
      </w:r>
    </w:p>
    <w:p w14:paraId="0F15CA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）充装许可（申请信息变更）</w:t>
      </w:r>
    </w:p>
    <w:p w14:paraId="6A8FA9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特种设备许可（核准）受理变更申请表（网上填写；经申请单位法定代表人（主要负责人）签字，并且加盖单位公章）；</w:t>
      </w:r>
    </w:p>
    <w:p w14:paraId="3BC4D7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变更证明（说明）。</w:t>
      </w:r>
    </w:p>
    <w:p w14:paraId="36DDC6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C00FF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）充装许可（延期换证）</w:t>
      </w:r>
    </w:p>
    <w:p w14:paraId="289F26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特种设备许可（核准）证变更申请表（网上填写；经申请单位法定代表人（主要负责人）签字，并且加盖单位公章）；</w:t>
      </w:r>
    </w:p>
    <w:p w14:paraId="617953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4D9F4B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政府有关部门（或者上级机关）批准改制的文件或者批准搬迁的有关资料；</w:t>
      </w:r>
    </w:p>
    <w:p w14:paraId="7C7BEA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原特种设备充装许可证（无法在线校验时）。</w:t>
      </w:r>
    </w:p>
    <w:p w14:paraId="0A1E8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1F5137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）充装许可（充装地址注销）</w:t>
      </w:r>
    </w:p>
    <w:p w14:paraId="106020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①《特种设备许可证变更申请表》（以下简称许可证变更申请表）；</w:t>
      </w:r>
    </w:p>
    <w:p w14:paraId="5924D9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②原许可证（原件，无法在线核验时）；</w:t>
      </w:r>
    </w:p>
    <w:p w14:paraId="489F28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③变更前后的营业执照和变更核准材料（无法在线核验时）。</w:t>
      </w:r>
    </w:p>
    <w:p w14:paraId="61CA14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）充装许可（许可证补发）</w:t>
      </w:r>
    </w:p>
    <w:p w14:paraId="7BB81C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①《特种设备许可证补发申请表》（以下简称许可证补发申请表）；</w:t>
      </w:r>
    </w:p>
    <w:p w14:paraId="3B9ED1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②营业执照（无法在线核验时）。</w:t>
      </w:r>
    </w:p>
    <w:p w14:paraId="64EB73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0A8A6C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《特种设备生产和充装单位许可规则》第3.2条、第3.6条、第3.6.2.4条、第3.7.1条、第 C3.1条。</w:t>
      </w:r>
    </w:p>
    <w:p w14:paraId="120AE0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六、中介服务</w:t>
      </w:r>
    </w:p>
    <w:p w14:paraId="5C0563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ascii="仿宋_GB2312" w:hAnsi="仿宋_GB2312" w:eastAsia="仿宋_GB2312" w:cs="仿宋_GB2312"/>
          <w:color w:val="auto"/>
          <w:sz w:val="28"/>
          <w:szCs w:val="28"/>
          <w:lang w:eastAsia="zh-CN"/>
        </w:rPr>
        <w:t>有</w:t>
      </w:r>
    </w:p>
    <w:p w14:paraId="7DED3C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ascii="仿宋_GB2312" w:hAnsi="仿宋_GB2312" w:eastAsia="仿宋_GB2312" w:cs="仿宋_GB2312"/>
          <w:color w:val="auto"/>
          <w:sz w:val="28"/>
          <w:szCs w:val="28"/>
          <w:lang w:eastAsia="zh-CN"/>
        </w:rPr>
        <w:t>移动式压力容器、气瓶充装单位鉴定评审</w:t>
      </w:r>
    </w:p>
    <w:p w14:paraId="413218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设定中介服务事项的依据：云南省人民政府关于清理规范行政审批中介服务事项的决定（云政发〔2021〕17号）</w:t>
      </w:r>
    </w:p>
    <w:p w14:paraId="77C227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ascii="仿宋_GB2312" w:hAnsi="仿宋_GB2312" w:eastAsia="仿宋_GB2312" w:cs="仿宋_GB2312"/>
          <w:color w:val="auto"/>
          <w:sz w:val="28"/>
          <w:szCs w:val="28"/>
          <w:lang w:eastAsia="zh-CN"/>
        </w:rPr>
        <w:t>符合条件的中介技术服务机构</w:t>
      </w:r>
    </w:p>
    <w:p w14:paraId="140EFF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w:t>
      </w:r>
      <w:r>
        <w:rPr>
          <w:rFonts w:hint="eastAsia" w:ascii="仿宋_GB2312" w:hAnsi="仿宋_GB2312" w:eastAsia="仿宋_GB2312" w:cs="仿宋_GB2312"/>
          <w:color w:val="auto"/>
          <w:sz w:val="28"/>
          <w:szCs w:val="28"/>
          <w:lang w:eastAsia="zh-CN"/>
        </w:rPr>
        <w:t>不收费</w:t>
      </w:r>
    </w:p>
    <w:p w14:paraId="5E09DC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2252D4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24B738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6605A7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7CF9F3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398DE6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是否需要现场勘验：是</w:t>
      </w:r>
    </w:p>
    <w:p w14:paraId="2CCF7A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56023C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02B7F4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1A8284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27F7FF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是否需要专家评审：是</w:t>
      </w:r>
    </w:p>
    <w:p w14:paraId="0C7853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386059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是否实行告知承诺办理：是（适用时）</w:t>
      </w:r>
    </w:p>
    <w:p w14:paraId="5945B3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ascii="仿宋_GB2312" w:hAnsi="仿宋_GB2312" w:eastAsia="仿宋_GB2312" w:cs="仿宋_GB2312"/>
          <w:color w:val="auto"/>
          <w:sz w:val="28"/>
          <w:szCs w:val="28"/>
          <w:lang w:eastAsia="zh-CN"/>
        </w:rPr>
        <w:t>（委托第三方中介技术服务机构开展鉴定评审）</w:t>
      </w:r>
    </w:p>
    <w:p w14:paraId="3FA329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26BB5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50D69B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2493ED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36888A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72EF9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59A434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65802C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（4）《特种设备生产和充装单位许可规则》第3.5条　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14:paraId="3873E0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59B80F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33B830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0CCB0A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4DC05A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十、行政许可证件</w:t>
      </w:r>
    </w:p>
    <w:p w14:paraId="3CC3F0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41A97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审批结果名称：《中华人民共和国移动式压力容器（气瓶）充装许可证》</w:t>
      </w:r>
    </w:p>
    <w:p w14:paraId="1E781F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05B621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5BAAE4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《特种设备生产和充装单位许可规则》第1.5条　许可证书及有效期特种设备许可证书包括《中华人民共和国特种设备生产许可证》和</w:t>
      </w:r>
    </w:p>
    <w:p w14:paraId="199DB9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《中华人民共和国移动式压力容器（气瓶）充装许可证》（以下简称许可证，样式见附件 A），其有效期均为4年。</w:t>
      </w:r>
    </w:p>
    <w:p w14:paraId="001A9D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6C896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7C8923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（1）企业名称变更的，申请人应当提供以下材料：</w:t>
      </w:r>
    </w:p>
    <w:p w14:paraId="42EC6F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746A95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变更前、后营业执照；</w:t>
      </w:r>
    </w:p>
    <w:p w14:paraId="5623F0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3E6404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（2）住所、办公地址变更的，申请人应当提供以下材料：</w:t>
      </w:r>
    </w:p>
    <w:p w14:paraId="59AA76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4F77AC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住所或办公地址变更证明。</w:t>
      </w:r>
    </w:p>
    <w:p w14:paraId="28470F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（3）充装地址变更的，申请人应当提供以下材料：</w:t>
      </w:r>
    </w:p>
    <w:p w14:paraId="457B3E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5AA1BE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充装地址变更证明（说明）；</w:t>
      </w:r>
    </w:p>
    <w:p w14:paraId="7C2E1C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63FB50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充装地址变更的，还应当进行鉴定评审。充装单位地址变更后不在原发证机关辖区内的，应当向原发证机关办理许可注销手续，并且向新地址所在的辖区发证机关提出许可申请。</w:t>
      </w:r>
    </w:p>
    <w:p w14:paraId="71C6FB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339B47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4C5CA0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在其许可证有效期届满后，需要继续从事相应活动的，应当在其许可证有效期届满的6个月以前（并且不超过12个月），向发证机关提出许可证延续申请；未及时提出申请的，应当在换证申请时书面说明理由；</w:t>
      </w:r>
    </w:p>
    <w:p w14:paraId="0A5E3D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（2）换证程序和要求按照安全技术规范及相应附件的有关规定办理。</w:t>
      </w:r>
    </w:p>
    <w:p w14:paraId="25629E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w:t>
      </w:r>
    </w:p>
    <w:p w14:paraId="32F441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云南省</w:t>
      </w:r>
    </w:p>
    <w:p w14:paraId="31CE13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w:t>
      </w:r>
    </w:p>
    <w:p w14:paraId="79B444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《特种设备生产和充装许可规范》注 D-7 ：新取证和搬迁的充装站应当具有当地政府或者有关部门出具的《规划许可证》，换证的充装站应当具有当地政府或者有关部门出具的《规划许可证》或者能证明其合法经营的行政许可文件。</w:t>
      </w:r>
    </w:p>
    <w:p w14:paraId="02DFA6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十一、行政许可数量限制</w:t>
      </w:r>
    </w:p>
    <w:p w14:paraId="6C5328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2A8375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2197D1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3A4B97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在数量限制条件下实施行政许可的方式：有</w:t>
      </w:r>
    </w:p>
    <w:p w14:paraId="183A8E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60B9EF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6B12F1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 有无年检要求：</w:t>
      </w:r>
      <w:r>
        <w:rPr>
          <w:rFonts w:hint="eastAsia" w:eastAsia="仿宋_GB2312" w:cs="仿宋_GB2312"/>
          <w:color w:val="auto"/>
          <w:sz w:val="28"/>
          <w:szCs w:val="28"/>
          <w:lang w:eastAsia="zh-CN"/>
        </w:rPr>
        <w:t>无</w:t>
      </w:r>
    </w:p>
    <w:p w14:paraId="5D51DE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2CED36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 年检周期：</w:t>
      </w:r>
      <w:r>
        <w:rPr>
          <w:rFonts w:hint="eastAsia" w:eastAsia="仿宋_GB2312" w:cs="仿宋_GB2312"/>
          <w:color w:val="auto"/>
          <w:sz w:val="28"/>
          <w:szCs w:val="28"/>
          <w:lang w:eastAsia="zh-CN"/>
        </w:rPr>
        <w:t>无</w:t>
      </w:r>
    </w:p>
    <w:p w14:paraId="2D398D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 年检是否要求报送材料：</w:t>
      </w:r>
      <w:r>
        <w:rPr>
          <w:rFonts w:hint="eastAsia" w:eastAsia="仿宋_GB2312" w:cs="仿宋_GB2312"/>
          <w:color w:val="auto"/>
          <w:sz w:val="28"/>
          <w:szCs w:val="28"/>
          <w:lang w:eastAsia="zh-CN"/>
        </w:rPr>
        <w:t>无</w:t>
      </w:r>
    </w:p>
    <w:p w14:paraId="3D41B5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5283A6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6E5326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3DF3AD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03EC9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6B0BC3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2E1F82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0D5F0A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145F7D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2A48C9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十四、监管主体</w:t>
      </w:r>
    </w:p>
    <w:p w14:paraId="0A6F34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县级以上市场监管部门</w:t>
      </w:r>
    </w:p>
    <w:p w14:paraId="5C553D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十五、备注</w:t>
      </w:r>
    </w:p>
    <w:p w14:paraId="221A0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EF92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26791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160F4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6812B5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3CB45C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DB25C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248F63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67AF38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lang w:val="en-US" w:eastAsia="zh-CN"/>
        </w:rPr>
        <w:t xml:space="preserve"> </w:t>
      </w:r>
      <w:r>
        <w:rPr>
          <w:rFonts w:hint="eastAsia" w:ascii="方正小标宋简体" w:hAnsi="方正小标宋简体" w:eastAsia="方正小标宋简体" w:cs="方正小标宋简体"/>
          <w:b w:val="0"/>
          <w:bCs w:val="0"/>
          <w:color w:val="auto"/>
          <w:sz w:val="28"/>
          <w:szCs w:val="28"/>
        </w:rPr>
        <w:t>　气瓶充装许可【000131109002】</w:t>
      </w:r>
    </w:p>
    <w:p w14:paraId="73DD11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04AE8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705CF6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362513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移动式压力容器、气瓶充装许可【00013110900Y】</w:t>
      </w:r>
    </w:p>
    <w:p w14:paraId="786205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35EF48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气瓶充装许可【000131109002】</w:t>
      </w:r>
    </w:p>
    <w:p w14:paraId="1C6B4D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F0C72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（1）气瓶充装许可首次申请（00013110900201）</w:t>
      </w:r>
    </w:p>
    <w:p w14:paraId="4FB2D7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（2）气瓶充装许可有效期届满申请延续（00013110900202）</w:t>
      </w:r>
    </w:p>
    <w:p w14:paraId="55939D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（3）气瓶充装许可申请变更（00013110900203）</w:t>
      </w:r>
    </w:p>
    <w:p w14:paraId="26216C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（4）气瓶充装许可申请扩项（00013110900204）</w:t>
      </w:r>
    </w:p>
    <w:p w14:paraId="3EE5D1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（5）气瓶充装许可延期换证（00013110900205）</w:t>
      </w:r>
    </w:p>
    <w:p w14:paraId="237377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（6）气瓶充装许可充装地址注销（00013110900206）</w:t>
      </w:r>
    </w:p>
    <w:p w14:paraId="6170F4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（7）气瓶充装许可许可证补发（ 00013110900207）</w:t>
      </w:r>
    </w:p>
    <w:p w14:paraId="4F670F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1615D5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w:t>
      </w:r>
    </w:p>
    <w:p w14:paraId="098EB9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4C8C7A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《特种设备安全监察条例》第十四条、第一〇一条</w:t>
      </w:r>
    </w:p>
    <w:p w14:paraId="386017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2A0DA3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6992E8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74DC16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市市场监管局（受省市场监管局委托实施）</w:t>
      </w:r>
    </w:p>
    <w:p w14:paraId="23E1D0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 审批层级：省级</w:t>
      </w:r>
    </w:p>
    <w:p w14:paraId="3DBB48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行使层级：省级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市级</w:t>
      </w:r>
    </w:p>
    <w:p w14:paraId="1F40B1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ascii="仿宋_GB2312" w:hAnsi="仿宋_GB2312" w:eastAsia="仿宋_GB2312" w:cs="仿宋_GB2312"/>
          <w:color w:val="auto"/>
          <w:sz w:val="28"/>
          <w:szCs w:val="28"/>
          <w:lang w:eastAsia="zh-CN"/>
        </w:rPr>
        <w:t>是</w:t>
      </w:r>
    </w:p>
    <w:p w14:paraId="7BF038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受理层级：省级</w:t>
      </w:r>
      <w:r>
        <w:rPr>
          <w:rFonts w:hint="eastAsia" w:ascii="仿宋_GB2312" w:hAnsi="仿宋_GB2312" w:eastAsia="仿宋_GB2312" w:cs="仿宋_GB2312"/>
          <w:color w:val="auto"/>
          <w:sz w:val="28"/>
          <w:szCs w:val="28"/>
          <w:lang w:eastAsia="zh-CN"/>
        </w:rPr>
        <w:t>、设区的市级</w:t>
      </w:r>
    </w:p>
    <w:p w14:paraId="1E000D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7AD3E1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245A4D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对应政务服务事项国家级基本目录名称：特种设备生产单位许可</w:t>
      </w:r>
    </w:p>
    <w:p w14:paraId="1F521C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52B7FB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39A352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7F28A2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3A99DC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41F083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（1）取得相关部门（规划、消防部门）批准手续；</w:t>
      </w:r>
    </w:p>
    <w:p w14:paraId="2490A9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（2）场地、厂房、设备和充装工艺设施由具有资质的设计单位设计；</w:t>
      </w:r>
    </w:p>
    <w:p w14:paraId="38E530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（3）建立健全的质量保证体系，制定适应充装工作需要的事故应急预案，并且能够有效实施；</w:t>
      </w:r>
    </w:p>
    <w:p w14:paraId="03E842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（4）建立和使用气瓶充装质量追溯信息系统，具有自动采集、保存充装记录的信息化平台（仅限易燃有毒气体充装），用信息化技术对气瓶充装过程进行管理；</w:t>
      </w:r>
    </w:p>
    <w:p w14:paraId="102991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（5）具备充装介质的储存能力，并且具有符合规定数量的由充装单位办理使用登记的气瓶（车用气瓶、非重复充装气瓶、呼吸用气瓶除外）；</w:t>
      </w:r>
    </w:p>
    <w:p w14:paraId="4F8B95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（6）具备气瓶维护保养的能力和设施，负责对本单位办理使用登记的气瓶进行标志制作和维护保养；</w:t>
      </w:r>
    </w:p>
    <w:p w14:paraId="367DE7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（7）经鉴定评审合格（或符合自我声明承诺换证条件）。</w:t>
      </w:r>
    </w:p>
    <w:p w14:paraId="7C7549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6C800E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（1）《特种设备生产和充装单位许可规则》第 D2条　基本条件</w:t>
      </w:r>
    </w:p>
    <w:p w14:paraId="304DD0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充装单位应当取得相关部门（规划、消防部门）的批准（注 D-7），在取得充装许可前，充装站不得对外营业；</w:t>
      </w:r>
    </w:p>
    <w:p w14:paraId="68DF59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充装单位的场地、厂房、设备和充装工艺设施应当是具有资质的设计单位设计；</w:t>
      </w:r>
    </w:p>
    <w:p w14:paraId="51CAB9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建立健全的质量保证体系，制定适应充装工作需要的事故应急预案，并且能够有效实施；</w:t>
      </w:r>
    </w:p>
    <w:p w14:paraId="24B51C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建立和使用气瓶充装质量追溯信息系统，具有自动采集、保存充装记录的信息化平台（仅限易燃有毒气体充装），采用信息化技术对气瓶充装过程进行管理；</w:t>
      </w:r>
    </w:p>
    <w:p w14:paraId="4F3F8D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具备充装介质的储存能力，并且具有符合规定数量的由充装单位办理使用登记的气瓶（车用气瓶、非重复充装气瓶、呼吸用气瓶除外）（注D-8）；</w:t>
      </w:r>
    </w:p>
    <w:p w14:paraId="142B5B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充装单位应当具备气瓶维护保养的能力和设施，负责对本单位办理使用登记的气瓶进行标志制作和维护保养。</w:t>
      </w:r>
    </w:p>
    <w:p w14:paraId="169F7A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 D-7 ：</w:t>
      </w:r>
    </w:p>
    <w:p w14:paraId="51B9F3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新取证和搬迁的充装站应当具有当地政府或者有关部门出具的《规划许可证》，换证的充装站应当具有当地政府或者有关部门出具的《规划许可证》或者能证明其为合法经营的行政许可文件（如《危化品经营许可证》《燃气经营许可证》等）；</w:t>
      </w:r>
    </w:p>
    <w:p w14:paraId="0628EC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按照消防主管部门的相关要求，充装站申请消防验收合格后获得的消防鉴审合格意见书等。</w:t>
      </w:r>
    </w:p>
    <w:p w14:paraId="4685E2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 D-8：充装介质储存能力和自有产权气瓶数量依据各省级（直辖市）人民政府负责特种设备安全监督管理部门的规定。</w:t>
      </w:r>
    </w:p>
    <w:p w14:paraId="2B7EE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477862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服务对象类型：企业法人</w:t>
      </w:r>
    </w:p>
    <w:p w14:paraId="2732A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是否为涉企许可事项：是</w:t>
      </w:r>
    </w:p>
    <w:p w14:paraId="3BD685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涉企经营许可事项名称：移动式压力容器、气瓶充装单位许可</w:t>
      </w:r>
    </w:p>
    <w:p w14:paraId="139EC9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许可证件名称：移动式压力容器充装许可证、气瓶充装许可证</w:t>
      </w:r>
    </w:p>
    <w:p w14:paraId="56F129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改革方式：优化审批服务</w:t>
      </w:r>
    </w:p>
    <w:p w14:paraId="786B12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7AEBC3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将审批时限由30个工作日压减至20个工作日</w:t>
      </w:r>
      <w:r>
        <w:rPr>
          <w:rFonts w:hint="eastAsia" w:ascii="仿宋_GB2312" w:hAnsi="仿宋_GB2312" w:eastAsia="仿宋_GB2312" w:cs="仿宋_GB2312"/>
          <w:color w:val="auto"/>
          <w:sz w:val="28"/>
          <w:szCs w:val="28"/>
          <w:lang w:eastAsia="zh-CN"/>
        </w:rPr>
        <w:t>（不含受理、鉴定评审、企业整改等时限）。</w:t>
      </w:r>
    </w:p>
    <w:p w14:paraId="2510FF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3C407F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（1）开展“双随机、一公开”监管，对存在违法违规行为的，依法查处并公开结果。</w:t>
      </w:r>
    </w:p>
    <w:p w14:paraId="2C9FB9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（2）对有投诉举报和发生充装事故的企业实施重点监管。</w:t>
      </w:r>
    </w:p>
    <w:p w14:paraId="7F85F2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（3）对提交的申请材料中有虚假内容的，依法处理。</w:t>
      </w:r>
    </w:p>
    <w:p w14:paraId="114DD1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五、申请材料</w:t>
      </w:r>
    </w:p>
    <w:p w14:paraId="4356A4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19B05C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充装许可（新申请）</w:t>
      </w:r>
    </w:p>
    <w:p w14:paraId="72BE44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（1）特种设备生产许可申请书（网上填写）；</w:t>
      </w:r>
    </w:p>
    <w:p w14:paraId="249165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（2）营业执照或者事业单位法人证书（无法在线校验时）；</w:t>
      </w:r>
    </w:p>
    <w:p w14:paraId="4536BC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（3）政府规划、消防等部门的批准文件；</w:t>
      </w:r>
    </w:p>
    <w:p w14:paraId="08AF65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（4）公司法人书面授权文件（分公司单独申请的）；</w:t>
      </w:r>
    </w:p>
    <w:p w14:paraId="43416C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7F2DFB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充装许可（增项）</w:t>
      </w:r>
    </w:p>
    <w:p w14:paraId="24CE95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（1）特种设备生产许可申请书（网上填写）；</w:t>
      </w:r>
    </w:p>
    <w:p w14:paraId="10CFB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（2）营业执照或者事业单位法人证书（无法在线校验时）；</w:t>
      </w:r>
    </w:p>
    <w:p w14:paraId="051A90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（3）政府规划、消防等部门的批准文件；</w:t>
      </w:r>
    </w:p>
    <w:p w14:paraId="44E692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（4）公司法人书面授权文件（分公司单独申请的）；</w:t>
      </w:r>
    </w:p>
    <w:p w14:paraId="1F380D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（5）原特种设备充装许可证（无法在线校验时）。</w:t>
      </w:r>
    </w:p>
    <w:p w14:paraId="189C2C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2E9E6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充装许可（升级）</w:t>
      </w:r>
    </w:p>
    <w:p w14:paraId="632D07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（1）特种设备生产许可申请书（网上填写）；</w:t>
      </w:r>
    </w:p>
    <w:p w14:paraId="42B7A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（2）营业执照或者事业单位法人证书（无法在线校验时）；</w:t>
      </w:r>
    </w:p>
    <w:p w14:paraId="7200F0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（3）政府规划、消防等部门的批准文件；</w:t>
      </w:r>
    </w:p>
    <w:p w14:paraId="036210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（4）公司法人书面授权文件（分公司单独申请的）；</w:t>
      </w:r>
    </w:p>
    <w:p w14:paraId="36EB4C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（5）原特种设备充装许可证（无法在线校验时）；</w:t>
      </w:r>
    </w:p>
    <w:p w14:paraId="59B781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58E8D9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充装许可（换证）</w:t>
      </w:r>
    </w:p>
    <w:p w14:paraId="118484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（1）特种设备生产许可申请书（网上填写）；</w:t>
      </w:r>
    </w:p>
    <w:p w14:paraId="429513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（2）营业执照或者事业单位法人证书（无法在线校验时）；</w:t>
      </w:r>
    </w:p>
    <w:p w14:paraId="5A63A0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（3）政府规划和消防等部门的批准文件（适用于证书过期重新提出申请的或增项、迁址、增加充装地址的）或危化品经营许可证、燃气经营许可证（适用于证书有效期内换证的）；</w:t>
      </w:r>
    </w:p>
    <w:p w14:paraId="28084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（4）未及时提出延续换证申请的情况说明（仅限证书有效期届满前0-6个月未提出换证的单位）；</w:t>
      </w:r>
    </w:p>
    <w:p w14:paraId="68AF78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（5）原特种设备充装许可证（无法在线校验时）；</w:t>
      </w:r>
    </w:p>
    <w:p w14:paraId="326703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25134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充装许可（许可证变更）</w:t>
      </w:r>
    </w:p>
    <w:p w14:paraId="17E2DC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（1）企业名称变更的，申请人应当提供以下材料：</w:t>
      </w:r>
    </w:p>
    <w:p w14:paraId="54E131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472890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变更前、后营业执照；</w:t>
      </w:r>
    </w:p>
    <w:p w14:paraId="17AAC1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1B90E1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（2）住所、办公地址变更的，申请人应当提供以下材料：</w:t>
      </w:r>
    </w:p>
    <w:p w14:paraId="3F5C36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4F0F25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住所或办公地址变更证明。</w:t>
      </w:r>
    </w:p>
    <w:p w14:paraId="32E29E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（3）充装地址变更的，申请人应当提供以下材料：</w:t>
      </w:r>
    </w:p>
    <w:p w14:paraId="0EB581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2E87DD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充装地址变更证明（说明）；</w:t>
      </w:r>
    </w:p>
    <w:p w14:paraId="1A0B37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原特种设备充装许可证（无法在线校验时）。</w:t>
      </w:r>
    </w:p>
    <w:p w14:paraId="1808D4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充装地址变更的，还应当进行鉴定评审。充装单位地址变更后不在原发证机关辖区内的，应当向原发证机关办理许可注销手续，并且向新地址所在的辖区发证机关提出许可申请。</w:t>
      </w:r>
    </w:p>
    <w:p w14:paraId="0E54F4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充装许可（申请信息变更）</w:t>
      </w:r>
    </w:p>
    <w:p w14:paraId="072BE0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特种设备许可（核准）受理变更申请表（网上填写；经申请单位法定代表人（主要负责人）签字，并且加盖单位公章）；</w:t>
      </w:r>
    </w:p>
    <w:p w14:paraId="4013CA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变更证明（说明）。</w:t>
      </w:r>
    </w:p>
    <w:p w14:paraId="4AD959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662657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特种设备许可（核准）证变更申请表（网上填写；经申请单位法定代表人（主要负责人）签字，并且加盖单位公章）；</w:t>
      </w:r>
    </w:p>
    <w:p w14:paraId="691CC0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51DDF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政府有关部门（或者上级机关）批准改制的文件或者批准搬迁的有关资料；</w:t>
      </w:r>
    </w:p>
    <w:p w14:paraId="77C777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原特种设备充装许可证（无法在线校验时）。</w:t>
      </w:r>
    </w:p>
    <w:p w14:paraId="7A4E6E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7F39A7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充装许可（充装地址注销）</w:t>
      </w:r>
    </w:p>
    <w:p w14:paraId="6B429A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①《特种设备许可证变更申请表》（以下简称许可证变更申请表）；</w:t>
      </w:r>
    </w:p>
    <w:p w14:paraId="402FD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②原许可证（原件，无法在线核验时）；</w:t>
      </w:r>
    </w:p>
    <w:p w14:paraId="719BC4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③变更前后的营业执照和变更核准材料（无法在线核验时）。</w:t>
      </w:r>
    </w:p>
    <w:p w14:paraId="19961C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充装许可（许可证补发）</w:t>
      </w:r>
    </w:p>
    <w:p w14:paraId="0AADF2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①《特种设备许可证补发申请表》（以下简称许可证补发申请表）</w:t>
      </w:r>
    </w:p>
    <w:p w14:paraId="4D29A5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②营业执照（无法在线核验时）</w:t>
      </w:r>
    </w:p>
    <w:p w14:paraId="2926FC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527628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《特种设备生产和充装单位许可规则》第3.2条、第3.6条、第3.6.2.4条、第3.7.1条、第 C3.1条。</w:t>
      </w:r>
    </w:p>
    <w:p w14:paraId="4147E8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六、中介服务</w:t>
      </w:r>
    </w:p>
    <w:p w14:paraId="3B46F8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ascii="仿宋_GB2312" w:hAnsi="仿宋_GB2312" w:eastAsia="仿宋_GB2312" w:cs="仿宋_GB2312"/>
          <w:color w:val="auto"/>
          <w:sz w:val="28"/>
          <w:szCs w:val="28"/>
          <w:lang w:eastAsia="zh-CN"/>
        </w:rPr>
        <w:t>有</w:t>
      </w:r>
    </w:p>
    <w:p w14:paraId="75C84B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ascii="仿宋_GB2312" w:hAnsi="仿宋_GB2312" w:eastAsia="仿宋_GB2312" w:cs="仿宋_GB2312"/>
          <w:color w:val="auto"/>
          <w:sz w:val="28"/>
          <w:szCs w:val="28"/>
          <w:lang w:eastAsia="zh-CN"/>
        </w:rPr>
        <w:t>移动式压力容器、气瓶充装单位鉴定评审</w:t>
      </w:r>
    </w:p>
    <w:p w14:paraId="245433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设定中介服务事项的依据：云南省人民政府关于清理规范行政审批中介服务事项的决定（云政发〔2021〕17号）</w:t>
      </w:r>
    </w:p>
    <w:p w14:paraId="5365B6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ascii="仿宋_GB2312" w:hAnsi="仿宋_GB2312" w:eastAsia="仿宋_GB2312" w:cs="仿宋_GB2312"/>
          <w:color w:val="auto"/>
          <w:sz w:val="28"/>
          <w:szCs w:val="28"/>
          <w:lang w:eastAsia="zh-CN"/>
        </w:rPr>
        <w:t>符合条件的中介技术服务机构</w:t>
      </w:r>
    </w:p>
    <w:p w14:paraId="01F4A5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w:t>
      </w:r>
      <w:r>
        <w:rPr>
          <w:rFonts w:hint="eastAsia" w:ascii="仿宋_GB2312" w:hAnsi="仿宋_GB2312" w:eastAsia="仿宋_GB2312" w:cs="仿宋_GB2312"/>
          <w:color w:val="auto"/>
          <w:sz w:val="28"/>
          <w:szCs w:val="28"/>
          <w:lang w:eastAsia="zh-CN"/>
        </w:rPr>
        <w:t>不收费</w:t>
      </w:r>
    </w:p>
    <w:p w14:paraId="0CFB59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44BA88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7DDFFB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申请、受理、鉴定评审、审查与发证</w:t>
      </w:r>
    </w:p>
    <w:p w14:paraId="434976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1AB60C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33F0EA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是否需要现场勘验：是</w:t>
      </w:r>
    </w:p>
    <w:p w14:paraId="1F2F1C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193BC4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4D42D2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1E8AC4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31C947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是否需要专家评审：是</w:t>
      </w:r>
    </w:p>
    <w:p w14:paraId="69A367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1D78C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是否实行告知承诺办理：是（适用时）</w:t>
      </w:r>
    </w:p>
    <w:p w14:paraId="147287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ascii="仿宋_GB2312" w:hAnsi="仿宋_GB2312" w:eastAsia="仿宋_GB2312" w:cs="仿宋_GB2312"/>
          <w:color w:val="auto"/>
          <w:sz w:val="28"/>
          <w:szCs w:val="28"/>
          <w:lang w:eastAsia="zh-CN"/>
        </w:rPr>
        <w:t>（委托第三方中介技术服务机构开展鉴定评审）</w:t>
      </w:r>
    </w:p>
    <w:p w14:paraId="6E71D4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28E6EA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3D402E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480E74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74CCF6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w:t>
      </w:r>
    </w:p>
    <w:p w14:paraId="799C5B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60881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w:t>
      </w:r>
    </w:p>
    <w:p w14:paraId="37B69C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6F14AB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w:t>
      </w:r>
    </w:p>
    <w:p w14:paraId="2AD157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6A9E29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（4）《特种设备生产和充装单位许可规则》</w:t>
      </w:r>
    </w:p>
    <w:p w14:paraId="3911994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第3.3.2条　发证机关收到申请资料后，对于申请资料不齐全或者不符合法定形式的，应当在5个工作日内一次性告知申请单位需要补正的全部内容，并且出具《特种设备行政许可申请资料补正告知书》。</w:t>
      </w:r>
    </w:p>
    <w:p w14:paraId="75CC3F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14:paraId="4C92C2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3F9225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391392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0F0A91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087D4C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667F4D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411884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审批结果名称：《中华人民共和国移动式压力容器（气瓶）充装许可证》</w:t>
      </w:r>
    </w:p>
    <w:p w14:paraId="46E69A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7CB991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253CFA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w:t>
      </w:r>
    </w:p>
    <w:p w14:paraId="294A91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第1.5条　特种设备许可证书包括《中华人民共和国特种设备生产许可证》和《中华人民共和国移动式压力容器（气瓶）充装许可证》（以下简称许可证，样式见附件 A），其有效期均为4年。</w:t>
      </w:r>
    </w:p>
    <w:p w14:paraId="6F48E4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344CA5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75F74A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（1）企业名称变更的，申请人应当提供以下材料：</w:t>
      </w:r>
    </w:p>
    <w:p w14:paraId="3EE6C0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经申请单位法定代表人签字并盖章的《特种设备许可证变更申请表》；</w:t>
      </w:r>
    </w:p>
    <w:p w14:paraId="6E294B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变更前、后营业执照；</w:t>
      </w:r>
    </w:p>
    <w:p w14:paraId="641855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营业执照变更关系。</w:t>
      </w:r>
    </w:p>
    <w:p w14:paraId="5E99BF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（2）地址名称变更的，申请人应当提供以下材料：</w:t>
      </w:r>
    </w:p>
    <w:p w14:paraId="422158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经申请单位法定代表人签字并盖章的《特种设备许可证变更申</w:t>
      </w:r>
    </w:p>
    <w:p w14:paraId="7A0E2A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请表》；</w:t>
      </w:r>
    </w:p>
    <w:p w14:paraId="5606FC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住所或地址变更证明。</w:t>
      </w:r>
    </w:p>
    <w:p w14:paraId="76C228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（3）增项、升级、迁址的，申请人应当提供以下材料：</w:t>
      </w:r>
    </w:p>
    <w:p w14:paraId="6B0F47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经申请单位法定代表人签字并盖章的《特种设备生产和充装许可申请书》；</w:t>
      </w:r>
    </w:p>
    <w:p w14:paraId="4CE1EE7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w:t>
      </w:r>
    </w:p>
    <w:p w14:paraId="49A006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公司法人书面授权文件（仅限分公司单独申请）或子公司同意以公司名义申报的证明；</w:t>
      </w:r>
    </w:p>
    <w:p w14:paraId="27A453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质量管理手册；</w:t>
      </w:r>
    </w:p>
    <w:p w14:paraId="62252A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政府规划和消防等部门的批准文件；</w:t>
      </w:r>
    </w:p>
    <w:p w14:paraId="654FAD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管理人员、技术人员、作业人员的资质证明；</w:t>
      </w:r>
    </w:p>
    <w:p w14:paraId="401B05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⑦气瓶使用登记表；</w:t>
      </w:r>
    </w:p>
    <w:p w14:paraId="11720B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⑧事故应急预案；</w:t>
      </w:r>
    </w:p>
    <w:p w14:paraId="4E36BC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⑨原特种设备生产许可证书（仅限许可机关发生变化）。</w:t>
      </w:r>
    </w:p>
    <w:p w14:paraId="47D01F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047AA0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63CF2C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在其许可证有效期届满后，需要继续从事相应活动的，应当在其许可证有效期届满的6个月以前（并且不超过12个月），向发证机关提出许可证延续申请；未及时提出申请的，应当在换证申请时书面说明理由；</w:t>
      </w:r>
    </w:p>
    <w:p w14:paraId="15D178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（2）换证程序和要求按照安全技术规范及相应附件的有关规定办理。</w:t>
      </w:r>
    </w:p>
    <w:p w14:paraId="2C9ECF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w:t>
      </w:r>
    </w:p>
    <w:p w14:paraId="474158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云南省</w:t>
      </w:r>
    </w:p>
    <w:p w14:paraId="1E018C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w:t>
      </w:r>
    </w:p>
    <w:p w14:paraId="0DEA64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《特种设备生产和充装单位许可规则》注 D-7 ：新取证和搬迁的充装站应当具有当地政府或者有关部门出具的《规划许可证》，换证的充装站应当具有当地政府或者有关部门出具的《规划许可证》或者能证明其合法经营的行政许可文件。</w:t>
      </w:r>
    </w:p>
    <w:p w14:paraId="5E059E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43CA8C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15584E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036B6B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0654D3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61AE12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5EF47C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443240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1FA906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1BAB33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0BF251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4F7AA3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6EC824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355AAD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526D30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5A63FF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4D9FAB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475D8A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7B2636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328788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36400D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十四、监管主体</w:t>
      </w:r>
    </w:p>
    <w:p w14:paraId="4A5190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县级以上市场监管部门</w:t>
      </w:r>
    </w:p>
    <w:p w14:paraId="22484D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十五、备注</w:t>
      </w:r>
    </w:p>
    <w:sectPr>
      <w:headerReference r:id="rId3" w:type="default"/>
      <w:footerReference r:id="rId4"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4C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9D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99D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45D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7FFA1D8D"/>
    <w:rsid w:val="0A1A60BE"/>
    <w:rsid w:val="0A54654C"/>
    <w:rsid w:val="0C3F4F0A"/>
    <w:rsid w:val="13DA114A"/>
    <w:rsid w:val="1CF4361E"/>
    <w:rsid w:val="24DD5E81"/>
    <w:rsid w:val="28D93D52"/>
    <w:rsid w:val="36AC2EAB"/>
    <w:rsid w:val="3D2E5F29"/>
    <w:rsid w:val="3DC14DE1"/>
    <w:rsid w:val="3E085774"/>
    <w:rsid w:val="40B31720"/>
    <w:rsid w:val="412B667B"/>
    <w:rsid w:val="467B0623"/>
    <w:rsid w:val="4B183034"/>
    <w:rsid w:val="500C7638"/>
    <w:rsid w:val="5599714B"/>
    <w:rsid w:val="59EB5D01"/>
    <w:rsid w:val="74060AA5"/>
    <w:rsid w:val="766C3959"/>
    <w:rsid w:val="78FF4FE3"/>
    <w:rsid w:val="790B4D88"/>
    <w:rsid w:val="7FFA1D8D"/>
    <w:rsid w:val="7FFE68CC"/>
    <w:rsid w:val="ED478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22</Pages>
  <Words>10389</Words>
  <Characters>10907</Characters>
  <Lines>0</Lines>
  <Paragraphs>0</Paragraphs>
  <TotalTime>12</TotalTime>
  <ScaleCrop>false</ScaleCrop>
  <LinksUpToDate>false</LinksUpToDate>
  <CharactersWithSpaces>11166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2023-09-15T08:22:00Z</dcterms:created>
  <dc:creator>邹正勇【行政审批处】</dc:creator>
  <cp:lastModifiedBy>时间之光</cp:lastModifiedBy>
  <cp:lastPrinted>2023-10-09T19:45:00Z</cp:lastPrinted>
  <dcterms:modified xsi:type="dcterms:W3CDTF">2026-03-12T02:51:50Z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86A93BFBC9934C3F835E6C5B9682643D_13</vt:lpwstr>
  </property>
  <property fmtid="{D5CDD505-2E9C-101B-9397-08002B2CF9AE}" pid="4" name="KSOTemplateDocerSaveRecord">
    <vt:lpwstr>eyJoZGlkIjoiZjYzY2ZhYTNlMDcxN2MzZmQzNzE3Nzg5NzI4ZmQyZDUiLCJ1c2VySWQiOiIxMjY4OTE1MDg1In0=</vt:lpwstr>
  </property>
</Properties>
</file>