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center"/>
        <w:textAlignment w:val="auto"/>
        <w:rPr>
          <w:rFonts w:hint="eastAsia" w:ascii="仿宋_GB2312" w:hAnsi="仿宋_GB2312" w:eastAsia="仿宋_GB2312" w:cs="仿宋_GB2312"/>
          <w:b w:val="0"/>
          <w:bCs w:val="0"/>
          <w:strike w:val="0"/>
          <w:dstrike w:val="0"/>
          <w:color w:val="auto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 w:val="0"/>
          <w:strike w:val="0"/>
          <w:dstrike w:val="0"/>
          <w:color w:val="auto"/>
          <w:sz w:val="44"/>
          <w:szCs w:val="44"/>
          <w:lang w:eastAsia="zh-CN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strike w:val="0"/>
          <w:dstrike w:val="0"/>
          <w:color w:val="auto"/>
          <w:sz w:val="44"/>
          <w:szCs w:val="44"/>
          <w:lang w:eastAsia="zh-CN"/>
        </w:rPr>
        <w:t>行政许可事项实施规范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仿宋_GB2312" w:hAnsi="仿宋_GB2312" w:eastAsia="仿宋_GB2312" w:cs="仿宋_GB2312"/>
          <w:b w:val="0"/>
          <w:bCs w:val="0"/>
          <w:strike w:val="0"/>
          <w:dstrike w:val="0"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trike w:val="0"/>
          <w:dstrike w:val="0"/>
          <w:color w:val="auto"/>
          <w:sz w:val="32"/>
          <w:szCs w:val="32"/>
          <w:lang w:eastAsia="zh-CN"/>
        </w:rPr>
        <w:t>（基本要素）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center"/>
        <w:textAlignment w:val="auto"/>
        <w:rPr>
          <w:rFonts w:hint="eastAsia" w:ascii="仿宋_GB2312" w:hAnsi="仿宋_GB2312" w:eastAsia="仿宋_GB2312" w:cs="仿宋_GB2312"/>
          <w:b w:val="0"/>
          <w:bCs w:val="0"/>
          <w:strike w:val="0"/>
          <w:dstrike w:val="0"/>
          <w:color w:val="auto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b w:val="0"/>
          <w:bCs w:val="0"/>
          <w:strike w:val="0"/>
          <w:dstrike w:val="0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trike w:val="0"/>
          <w:dstrike w:val="0"/>
          <w:color w:val="auto"/>
          <w:sz w:val="32"/>
          <w:szCs w:val="32"/>
          <w:lang w:val="en-US" w:eastAsia="zh-CN"/>
        </w:rPr>
        <w:t>一、行政许可事项名称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outlineLvl w:val="1"/>
        <w:rPr>
          <w:rFonts w:hint="eastAsia" w:ascii="仿宋_GB2312" w:hAnsi="仿宋_GB2312" w:eastAsia="仿宋_GB2312" w:cs="仿宋_GB2312"/>
          <w:strike w:val="0"/>
          <w:dstrike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trike w:val="0"/>
          <w:dstrike w:val="0"/>
          <w:sz w:val="32"/>
          <w:szCs w:val="32"/>
          <w:lang w:val="en-US" w:eastAsia="zh-CN"/>
        </w:rPr>
        <w:t>法人或者其他组织需要利用属于国家秘密的基础测绘成果审批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outlineLvl w:val="1"/>
        <w:rPr>
          <w:rFonts w:hint="eastAsia" w:ascii="黑体" w:hAnsi="黑体" w:eastAsia="黑体" w:cs="黑体"/>
          <w:b w:val="0"/>
          <w:bCs w:val="0"/>
          <w:strike w:val="0"/>
          <w:dstrike w:val="0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trike w:val="0"/>
          <w:dstrike w:val="0"/>
          <w:color w:val="auto"/>
          <w:sz w:val="32"/>
          <w:szCs w:val="32"/>
          <w:lang w:val="en-US" w:eastAsia="zh-CN"/>
        </w:rPr>
        <w:t>二、主管部门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outlineLvl w:val="1"/>
        <w:rPr>
          <w:rFonts w:hint="eastAsia" w:ascii="仿宋_GB2312" w:hAnsi="仿宋_GB2312" w:eastAsia="仿宋_GB2312" w:cs="仿宋_GB2312"/>
          <w:strike w:val="0"/>
          <w:dstrike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trike w:val="0"/>
          <w:dstrike w:val="0"/>
          <w:sz w:val="32"/>
          <w:szCs w:val="32"/>
          <w:lang w:val="en-US" w:eastAsia="zh-CN"/>
        </w:rPr>
        <w:t>玉溪市自然资源和规划局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outlineLvl w:val="1"/>
        <w:rPr>
          <w:rFonts w:hint="eastAsia" w:ascii="黑体" w:hAnsi="黑体" w:eastAsia="黑体" w:cs="黑体"/>
          <w:b w:val="0"/>
          <w:bCs w:val="0"/>
          <w:strike w:val="0"/>
          <w:dstrike w:val="0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trike w:val="0"/>
          <w:dstrike w:val="0"/>
          <w:color w:val="auto"/>
          <w:sz w:val="32"/>
          <w:szCs w:val="32"/>
          <w:lang w:val="en-US" w:eastAsia="zh-CN"/>
        </w:rPr>
        <w:t>三、实施机关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outlineLvl w:val="1"/>
        <w:rPr>
          <w:rFonts w:hint="eastAsia" w:ascii="仿宋_GB2312" w:hAnsi="仿宋_GB2312" w:eastAsia="仿宋_GB2312" w:cs="仿宋_GB2312"/>
          <w:strike w:val="0"/>
          <w:dstrike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trike w:val="0"/>
          <w:dstrike w:val="0"/>
          <w:sz w:val="32"/>
          <w:szCs w:val="32"/>
          <w:lang w:val="en-US" w:eastAsia="zh-CN"/>
        </w:rPr>
        <w:t>玉溪市自然资源和规划局；县级自然资源部门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outlineLvl w:val="1"/>
        <w:rPr>
          <w:rFonts w:hint="eastAsia" w:ascii="黑体" w:hAnsi="黑体" w:eastAsia="黑体" w:cs="黑体"/>
          <w:b w:val="0"/>
          <w:bCs w:val="0"/>
          <w:strike w:val="0"/>
          <w:dstrike w:val="0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trike w:val="0"/>
          <w:dstrike w:val="0"/>
          <w:color w:val="auto"/>
          <w:sz w:val="32"/>
          <w:szCs w:val="32"/>
          <w:lang w:val="en-US" w:eastAsia="zh-CN"/>
        </w:rPr>
        <w:t>四、设定和实施依据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outlineLvl w:val="1"/>
        <w:rPr>
          <w:rFonts w:hint="eastAsia" w:ascii="仿宋_GB2312" w:hAnsi="仿宋_GB2312" w:eastAsia="仿宋_GB2312" w:cs="仿宋_GB2312"/>
          <w:strike w:val="0"/>
          <w:dstrike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trike w:val="0"/>
          <w:dstrike w:val="0"/>
          <w:sz w:val="32"/>
          <w:szCs w:val="32"/>
          <w:lang w:val="en-US" w:eastAsia="zh-CN"/>
        </w:rPr>
        <w:t>《中华人民共和国测绘成果管理条例》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outlineLvl w:val="1"/>
        <w:rPr>
          <w:rFonts w:hint="eastAsia" w:ascii="仿宋_GB2312" w:hAnsi="仿宋_GB2312" w:eastAsia="仿宋_GB2312" w:cs="仿宋_GB2312"/>
          <w:b w:val="0"/>
          <w:bCs w:val="0"/>
          <w:strike w:val="0"/>
          <w:dstrike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trike w:val="0"/>
          <w:dstrike w:val="0"/>
          <w:sz w:val="32"/>
          <w:szCs w:val="32"/>
          <w:lang w:val="en-US" w:eastAsia="zh-CN"/>
        </w:rPr>
        <w:t>《涉密基础测绘成果提供使用管理办法》（自然资规〔2023〕3号）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outlineLvl w:val="1"/>
        <w:rPr>
          <w:rFonts w:hint="eastAsia" w:ascii="黑体" w:hAnsi="黑体" w:eastAsia="黑体" w:cs="黑体"/>
          <w:b w:val="0"/>
          <w:bCs w:val="0"/>
          <w:strike w:val="0"/>
          <w:dstrike w:val="0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trike w:val="0"/>
          <w:dstrike w:val="0"/>
          <w:color w:val="auto"/>
          <w:sz w:val="32"/>
          <w:szCs w:val="32"/>
          <w:lang w:val="en-US" w:eastAsia="zh-CN"/>
        </w:rPr>
        <w:t>五、子项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outlineLvl w:val="1"/>
        <w:rPr>
          <w:rFonts w:hint="eastAsia" w:ascii="仿宋_GB2312" w:hAnsi="仿宋_GB2312" w:eastAsia="仿宋_GB2312" w:cs="仿宋_GB2312"/>
          <w:strike w:val="0"/>
          <w:dstrike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trike w:val="0"/>
          <w:dstrike w:val="0"/>
          <w:sz w:val="32"/>
          <w:szCs w:val="32"/>
          <w:lang w:val="en-US" w:eastAsia="zh-CN"/>
        </w:rPr>
        <w:t>1.法人或者其他组织需要利用属于国家秘密的基础测绘成果审批（设区的市级权限）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outlineLvl w:val="1"/>
      </w:pPr>
      <w:r>
        <w:rPr>
          <w:rFonts w:hint="eastAsia" w:ascii="仿宋_GB2312" w:hAnsi="仿宋_GB2312" w:eastAsia="仿宋_GB2312" w:cs="仿宋_GB2312"/>
          <w:strike w:val="0"/>
          <w:dstrike w:val="0"/>
          <w:sz w:val="32"/>
          <w:szCs w:val="32"/>
          <w:lang w:val="en-US" w:eastAsia="zh-CN"/>
        </w:rPr>
        <w:t>2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trike w:val="0"/>
          <w:dstrike w:val="0"/>
          <w:sz w:val="32"/>
          <w:szCs w:val="32"/>
          <w:lang w:val="en-US" w:eastAsia="zh-CN"/>
        </w:rPr>
        <w:t>.法人或者其他组织需要利用属于国家秘密的基础测绘成果审批（县级权限）</w:t>
      </w: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A1947CF"/>
    <w:rsid w:val="4A1947CF"/>
    <w:rsid w:val="572331A2"/>
    <w:rsid w:val="763F90EE"/>
    <w:rsid w:val="77FE2283"/>
    <w:rsid w:val="7D5E0A72"/>
    <w:rsid w:val="B27F53EA"/>
    <w:rsid w:val="DC57BF6A"/>
    <w:rsid w:val="FBBE7C65"/>
    <w:rsid w:val="FDD4C5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Office_11.8.2.10624_F1E327BC-269C-435d-A152-05C5408002CA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2018-07-13T07:11:00Z</dcterms:created>
  <dc:creator>d</dc:creator>
  <cp:lastModifiedBy>user</cp:lastModifiedBy>
  <dcterms:modified xsi:type="dcterms:W3CDTF">2023-11-01T15:44:54Z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2052-11.8.2.10624</vt:lpwstr>
  </property>
</Properties>
</file>