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760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36"/>
          <w:szCs w:val="36"/>
          <w:lang w:val="en-US" w:eastAsia="zh-CN"/>
        </w:rPr>
        <w:t>红河街道2024年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36"/>
          <w:szCs w:val="36"/>
        </w:rPr>
        <w:t>政府信息公开工作年度报告</w:t>
      </w:r>
    </w:p>
    <w:p w14:paraId="132800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jc w:val="both"/>
        <w:rPr>
          <w:rFonts w:hint="eastAsia" w:ascii="宋体" w:hAnsi="宋体" w:eastAsia="宋体" w:cs="宋体"/>
        </w:rPr>
      </w:pPr>
    </w:p>
    <w:p w14:paraId="002CD9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一、总体情况</w:t>
      </w:r>
    </w:p>
    <w:p w14:paraId="6BBE66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2024年，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红河街道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坚持以习近平新时代中国特色社会主义思想为指导，深入学习贯彻党的二十大和二十届三中全会精神，认真落实党中央、国务院和省委、省政府决策部署，紧紧围绕市委、市政府中心工作，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在县委、县政府的坚强领导下，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不断推进政策解读、政府信息公开、公开平台建设等各项重点工作，推动政务公开工作质效持续提升。</w:t>
      </w:r>
    </w:p>
    <w:p w14:paraId="12AE13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（一）做好主动公开。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2024年度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红河街道主动公开政务信息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117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条，主要涉及党务、政务、脱贫攻坚、民生保障和社会事务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、重点领域信息公开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等多个方面。</w:t>
      </w:r>
    </w:p>
    <w:p w14:paraId="7C73E6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</w:t>
      </w:r>
      <w:r>
        <w:rPr>
          <w:rFonts w:hint="eastAsia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做好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依法</w:t>
      </w:r>
      <w:r>
        <w:rPr>
          <w:rFonts w:hint="eastAsia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申请公开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。坚持牢树服务理念、宗旨意识，以提高群众获得感、满意度为目标，创新建立“线上线下培训”等工作机制，扎实做好政府信息公开有关工作。</w:t>
      </w:r>
    </w:p>
    <w:p w14:paraId="3D4FA6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）加强政府信息管理。严格执行《拟发公文信息公开（保密）审查表》《主动公开、政策解读和召开新闻发布会通知卡》制度，认真做好文件公开属性源头认定，在公文产生过程中同步确定其公开属性，进一步提高政府信息公开工作质效。</w:t>
      </w:r>
    </w:p>
    <w:p w14:paraId="66E68E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（四）做好政府信息公开平台建设。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按照《云南省政府网站与政务新媒体监管工作年度考核指标》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工作要求，认真完成开展好相关工作。</w:t>
      </w:r>
      <w:bookmarkStart w:id="0" w:name="_GoBack"/>
      <w:bookmarkEnd w:id="0"/>
    </w:p>
    <w:p w14:paraId="2420D6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）强化</w:t>
      </w:r>
      <w:r>
        <w:rPr>
          <w:rFonts w:hint="eastAsia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监督保障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一是高度重视，提高认识。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继续进一步完善政府信息公开工作制度，建立健全主动公开和依法申请公开制度、政务公开工作监督员制度和信息主动公开目录等工作，逐步建立健全政府信息公开的制度体系，成立了政务公开工作领导小组，形成了分管领导直接抓，专职人员具体抓的工作格局，为开展政务公开工作奠定坚实有力的组织基础。全面贯彻落实行政执法公示制度，做到事前、事中、事后全过程公开。定期公开街道改革攻坚重点任务、便民实事项目的推进执行过程。建立执行效果跟踪反馈和后评估机制，积极开展决策执行效果的评估并按要求向社会公开。</w:t>
      </w:r>
      <w:r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二是压实责任，狠抓落实。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全面梳理本单位政府信息公开本级栏目和基层政务公开标准化、规范化的专题栏目标准规范清单，明确标准指引，严格按规范要求编制、公布并及时更新《元江县红河街道信息公开目录》根据红河街道信息公开目录，及时更新完善信息公开内容，按时上传政府工作动态。为确保政务信息的时效性，坚持以公开为常态、不公开为例外，深入推进政务公开常态化，对政务公开栏目、政务微信公众号以及发布在区政府门户网站的信息开展了全面整改，认真仔细排查政府网站信息中内容排版、格式不规范、错别字等问题。派出两名工作人员和一名分管领导参加政务公开工作业务培训两次。制定了街道政务公开规范材料、政务公开检查考核制度，明确了工作职责和责任追究办法，确保不发生泄密事件，做到“上网信息不涉密，涉密信息不上网”。</w:t>
      </w:r>
    </w:p>
    <w:p w14:paraId="548966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组织开展政务公开日1次，切实推进阳光、透明、开放、服务型政府建设，加快法治政府、保障人民群众的知情权、表达权、参与权和监督权，全面推进基层政务公开工作，提升政务公开工作水平。</w:t>
      </w:r>
    </w:p>
    <w:p w14:paraId="0245FF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92F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BB01E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3C2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96F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65CF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9E42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541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41B5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7181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2093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533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468B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B4D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0312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F841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9DB3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76EA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9E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983FE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0A9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166E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03C0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78CE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5F13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1E06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4D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2D80D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625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078A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0063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17C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6B7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EBED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DE4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4705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4E36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0A8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48736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7A4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22E0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55E5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76A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9AEA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30B116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5C639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</w:pPr>
    </w:p>
    <w:p w14:paraId="1181BD5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42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DBBD5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B684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9A60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CC367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D1480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A7F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048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14F1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85179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DD205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DFFD1B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4616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2DCA1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575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F9C1E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62EF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38BA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4A7B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BA07CF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5A3D1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C9B6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BF89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629C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F76E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F283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628E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16A0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3E52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481DB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8024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102E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70E4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8125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F852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F529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C7C9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30F2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04E92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B132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8F3F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3539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0B00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AF0F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0DA8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5317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5C64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687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0912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3B968A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F843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09C7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1507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89D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C3F8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4FD2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47A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CF4E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7889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0AFACA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593F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694D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A613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F351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1A30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AF1E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8BC7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3B7B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3CB8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197CC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6F3B3B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23572C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F85A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02A7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D5CA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E76C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657D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3B1C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088A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618D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275E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668F35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A238A9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B6FF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CB6E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A27D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8EDE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EC2F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372A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95FA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F017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1DF1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661D62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3EEFB8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AF3C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5625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C985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E0A8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7001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0247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275D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57ED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4800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8B5117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A22660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7F40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4E64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55D0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543C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4C7B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4A32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365B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5476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54DF5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2070AB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384F81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C0BC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6027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8397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5817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5323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8F55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5102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C3F3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691BE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9E2E9D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490F90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E04C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724D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B237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9CFA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A09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3347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9824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50C4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AD4B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0B8A65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7893A4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6413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E00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4984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D8D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AF36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1DDD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B76B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1CBE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D4A9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62F820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107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48D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A74F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CED6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4F79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1B7C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CBF5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3790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6DA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E4799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A0F282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0B36F9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3A44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91AC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256A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5408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4802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6169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AB21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A0E0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90C6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E59737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AD50B5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2B0D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ED1C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0BA0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F06B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9F75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8BEA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D4D5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57B8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F494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E00B65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B862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DE85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D4F0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ABB5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3F72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2026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2D5A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0625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FB10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505C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BF1267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59BC8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243C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1628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783F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77A9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7A63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F602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8B64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21D9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156E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F5A68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1D7A37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5DF4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6931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5113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92FD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8C0D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521A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B1FF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D484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67FA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AA194F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5C5B01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E37C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763B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4CBC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E873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4E38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8998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06B1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E865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341C9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3EAD33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D29DEE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BBD1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C79E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8A11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E19E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71F7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C99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CA0D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ECC1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B995B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6596B9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686F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89A5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0BBB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B3F8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59F0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9D90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AC6C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4E79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CEEC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779E5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B14200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1BDBCF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26E4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CB02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C484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639D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5104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0D44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489C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100E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D091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7204AA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3D295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CEBF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930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6370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0A0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92D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6219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7A9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BD75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87653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978A63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F5F0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A02B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3936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5EDB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591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0ED2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CB71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EF80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4F11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7C9C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2C31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A31C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29D5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8032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3DB1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23B6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C7B0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7EA5AA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72C0420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42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05271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C605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D85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E0866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4956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C07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F0E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CA21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51B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C550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EAD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B167E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7E19E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587D1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DF817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00C89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244D38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9339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278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EED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3DC1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22B1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D7D8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ED28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EDF1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5D6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BA51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C2E64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5A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8A3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4D10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266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0964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805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7FB8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5135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0473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015D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E36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5D26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5603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707A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402C04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7BCD21C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 w14:paraId="017594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 w14:paraId="33E869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存在的问题。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一是政府信息公开的内容不尽全面，时效性有待提高，政府信息公开形式较单一；二是公开形式不够多样化。虽然我们积极探索创新公开形式，但受到技术和资源等方面的限制，公开形式仍需进一步丰富和完善。</w:t>
      </w:r>
    </w:p>
    <w:p w14:paraId="6CB978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二）改进措施。街道将从以下方面着手，扎实有效推进公开工作:一是加强体系建设，提高公开质量，持续对政务公开领域内容细化充实，不仅在信息发布的范围上求广、内容上求全，更要深入挖掘信息，实现信息的高质量发布，做到系统性、全面性、完整性、及时性相结合，做到重大决策、重点工作全过程信息公开。二是坚持问题导向，规范公开内容，以广大群众最关心的问题为突破口，从群众视角着力强化政策发布、解读和回应，提高政民互动水平和为民服务实效，充分发挥政务公开对政府工作推进落地的支撑作用，不断提升人民群众获得感和满意度。三是加强联动协调，拓宽信息渠道，加强对全体干部职工培训，提高工作人员对政务公开的重要性认识，更好的按分工提供专业化、高质量的信息初稿，形成推动政务公开工作深入开展的整体合力，努力提升街道政务公开工作水平。</w:t>
      </w:r>
    </w:p>
    <w:p w14:paraId="0E0193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53A237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 w14:paraId="23B2121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依据《政府信息公开信息处理费管理办法》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2024年未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收取信息处理费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 w14:paraId="51E42D1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B8F8B7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21A6B87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footerReference r:id="rId3" w:type="default"/>
      <w:footerReference r:id="rId4" w:type="even"/>
      <w:pgSz w:w="11906" w:h="16838"/>
      <w:pgMar w:top="2041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00F1C">
    <w:pPr>
      <w:pStyle w:val="2"/>
      <w:framePr w:wrap="around" w:vAnchor="text" w:hAnchor="margin" w:xAlign="center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15A60F9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9E433">
    <w:pPr>
      <w:pStyle w:val="2"/>
      <w:framePr w:wrap="around" w:vAnchor="text" w:hAnchor="margin" w:xAlign="center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2065928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A4DB8"/>
    <w:rsid w:val="00AD10E6"/>
    <w:rsid w:val="03174F3D"/>
    <w:rsid w:val="05290F57"/>
    <w:rsid w:val="05AD3936"/>
    <w:rsid w:val="05CF7D50"/>
    <w:rsid w:val="064C30B3"/>
    <w:rsid w:val="071E0F8F"/>
    <w:rsid w:val="07322345"/>
    <w:rsid w:val="079528D4"/>
    <w:rsid w:val="0857174E"/>
    <w:rsid w:val="0B4F3D8E"/>
    <w:rsid w:val="0B835865"/>
    <w:rsid w:val="0C30706F"/>
    <w:rsid w:val="0D42705A"/>
    <w:rsid w:val="0D4E3C51"/>
    <w:rsid w:val="0EB61AAE"/>
    <w:rsid w:val="111F6419"/>
    <w:rsid w:val="116A2303"/>
    <w:rsid w:val="127777A6"/>
    <w:rsid w:val="128D0D77"/>
    <w:rsid w:val="12BB58E4"/>
    <w:rsid w:val="13E56991"/>
    <w:rsid w:val="14153F17"/>
    <w:rsid w:val="14EA425F"/>
    <w:rsid w:val="16481B85"/>
    <w:rsid w:val="165D2399"/>
    <w:rsid w:val="172B03BA"/>
    <w:rsid w:val="17575DF8"/>
    <w:rsid w:val="17F6720F"/>
    <w:rsid w:val="17FA6EAF"/>
    <w:rsid w:val="1D5A3F4C"/>
    <w:rsid w:val="1F66307C"/>
    <w:rsid w:val="210D208C"/>
    <w:rsid w:val="214E3DC8"/>
    <w:rsid w:val="215238B8"/>
    <w:rsid w:val="22723AE6"/>
    <w:rsid w:val="229B128E"/>
    <w:rsid w:val="235651B5"/>
    <w:rsid w:val="24134E54"/>
    <w:rsid w:val="24612064"/>
    <w:rsid w:val="249146F7"/>
    <w:rsid w:val="24A563F4"/>
    <w:rsid w:val="24CF521F"/>
    <w:rsid w:val="26E56F7C"/>
    <w:rsid w:val="2749750B"/>
    <w:rsid w:val="27624129"/>
    <w:rsid w:val="27985D9D"/>
    <w:rsid w:val="27A75FE0"/>
    <w:rsid w:val="28043432"/>
    <w:rsid w:val="28397580"/>
    <w:rsid w:val="286E4D4F"/>
    <w:rsid w:val="28CD7CC8"/>
    <w:rsid w:val="29BB3FC4"/>
    <w:rsid w:val="29E259F5"/>
    <w:rsid w:val="2A1076B3"/>
    <w:rsid w:val="2A3A76D6"/>
    <w:rsid w:val="2C35005E"/>
    <w:rsid w:val="2CB2311E"/>
    <w:rsid w:val="2DCB34EC"/>
    <w:rsid w:val="2FCF4325"/>
    <w:rsid w:val="30F5600E"/>
    <w:rsid w:val="313A7EC4"/>
    <w:rsid w:val="31994BEB"/>
    <w:rsid w:val="31B23EFF"/>
    <w:rsid w:val="35C661CB"/>
    <w:rsid w:val="36280C33"/>
    <w:rsid w:val="36965B9D"/>
    <w:rsid w:val="37163FFD"/>
    <w:rsid w:val="39317DFF"/>
    <w:rsid w:val="3B4C0F20"/>
    <w:rsid w:val="3B5A1C91"/>
    <w:rsid w:val="3C0D06AF"/>
    <w:rsid w:val="3C9C1A33"/>
    <w:rsid w:val="3DA7743A"/>
    <w:rsid w:val="3DA94408"/>
    <w:rsid w:val="3ECD05CA"/>
    <w:rsid w:val="3F890995"/>
    <w:rsid w:val="3FA94B93"/>
    <w:rsid w:val="42DC0DDB"/>
    <w:rsid w:val="42DF08CC"/>
    <w:rsid w:val="446A3146"/>
    <w:rsid w:val="462D194E"/>
    <w:rsid w:val="46A77952"/>
    <w:rsid w:val="46D91C1F"/>
    <w:rsid w:val="46E14C12"/>
    <w:rsid w:val="483A4DB8"/>
    <w:rsid w:val="48783354"/>
    <w:rsid w:val="49A455B6"/>
    <w:rsid w:val="4A5B4CDC"/>
    <w:rsid w:val="4B38501D"/>
    <w:rsid w:val="4BBE1EAA"/>
    <w:rsid w:val="4C1E4213"/>
    <w:rsid w:val="4C4023DB"/>
    <w:rsid w:val="4CD64AED"/>
    <w:rsid w:val="4D371A30"/>
    <w:rsid w:val="4D573213"/>
    <w:rsid w:val="4D97427D"/>
    <w:rsid w:val="4DD23507"/>
    <w:rsid w:val="506568B4"/>
    <w:rsid w:val="50DB0924"/>
    <w:rsid w:val="50E13A61"/>
    <w:rsid w:val="51E952C3"/>
    <w:rsid w:val="524D7600"/>
    <w:rsid w:val="537112ED"/>
    <w:rsid w:val="53C5766A"/>
    <w:rsid w:val="53D8739D"/>
    <w:rsid w:val="55D02A22"/>
    <w:rsid w:val="55FA5A5A"/>
    <w:rsid w:val="58AC2BA6"/>
    <w:rsid w:val="58DF11CE"/>
    <w:rsid w:val="59F91E1B"/>
    <w:rsid w:val="5A184997"/>
    <w:rsid w:val="5B10566E"/>
    <w:rsid w:val="5B557525"/>
    <w:rsid w:val="5B7D126C"/>
    <w:rsid w:val="5BC14BBB"/>
    <w:rsid w:val="5BE2479E"/>
    <w:rsid w:val="5C9E454D"/>
    <w:rsid w:val="5D3A4C25"/>
    <w:rsid w:val="5D665A1A"/>
    <w:rsid w:val="5DB76275"/>
    <w:rsid w:val="5ED846F5"/>
    <w:rsid w:val="600B4656"/>
    <w:rsid w:val="601856F1"/>
    <w:rsid w:val="603718EF"/>
    <w:rsid w:val="60E455D3"/>
    <w:rsid w:val="63097573"/>
    <w:rsid w:val="6449399F"/>
    <w:rsid w:val="64DE6E23"/>
    <w:rsid w:val="653B0591"/>
    <w:rsid w:val="65B512EC"/>
    <w:rsid w:val="664B1C51"/>
    <w:rsid w:val="66A80E51"/>
    <w:rsid w:val="66B5531C"/>
    <w:rsid w:val="688A32CD"/>
    <w:rsid w:val="69280027"/>
    <w:rsid w:val="699D27C3"/>
    <w:rsid w:val="6A2151A2"/>
    <w:rsid w:val="6A4315BC"/>
    <w:rsid w:val="6AD00976"/>
    <w:rsid w:val="6BCE3108"/>
    <w:rsid w:val="6C64581A"/>
    <w:rsid w:val="6CCB149F"/>
    <w:rsid w:val="6E5A6ED5"/>
    <w:rsid w:val="6EBE3907"/>
    <w:rsid w:val="6FB97C2B"/>
    <w:rsid w:val="71327C95"/>
    <w:rsid w:val="72113D4E"/>
    <w:rsid w:val="75954C96"/>
    <w:rsid w:val="7630676D"/>
    <w:rsid w:val="76564426"/>
    <w:rsid w:val="77CE4490"/>
    <w:rsid w:val="786B1CDE"/>
    <w:rsid w:val="78BD078C"/>
    <w:rsid w:val="795409C4"/>
    <w:rsid w:val="7A94551C"/>
    <w:rsid w:val="7B464094"/>
    <w:rsid w:val="7C2D3E7B"/>
    <w:rsid w:val="7C4116D4"/>
    <w:rsid w:val="7C444D20"/>
    <w:rsid w:val="7C91364C"/>
    <w:rsid w:val="7CD65ABB"/>
    <w:rsid w:val="7DE247F1"/>
    <w:rsid w:val="7E2E7A36"/>
    <w:rsid w:val="7EB2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6</Pages>
  <Words>2515</Words>
  <Characters>2548</Characters>
  <Lines>0</Lines>
  <Paragraphs>0</Paragraphs>
  <TotalTime>29</TotalTime>
  <ScaleCrop>false</ScaleCrop>
  <LinksUpToDate>false</LinksUpToDate>
  <CharactersWithSpaces>2749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2024-01-09T03:21:00Z</dcterms:created>
  <dc:creator>李琴仙</dc:creator>
  <cp:lastModifiedBy>小绵咩</cp:lastModifiedBy>
  <dcterms:modified xsi:type="dcterms:W3CDTF">2025-01-27T01:32:35Z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eyJoZGlkIjoiOWNmNTUwMmU0MTU2MTFkMmRkY2VlN2M3MjM3OTBmMjQiLCJ1c2VySWQiOiIzNzg3MzAwMDIifQ==</vt:lpwstr>
  </property>
  <property fmtid="{D5CDD505-2E9C-101B-9397-08002B2CF9AE}" pid="4" name="ICV">
    <vt:lpwstr>FD47E3BAD8A74AAA94B5F921847CAF44_12</vt:lpwstr>
  </property>
</Properties>
</file>