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94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元江县统计局政府信息公开目录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459" w:tblpY="2970"/>
        <w:tblOverlap w:val="never"/>
        <w:tblW w:w="13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4092"/>
        <w:gridCol w:w="2496"/>
        <w:gridCol w:w="1495"/>
        <w:gridCol w:w="1704"/>
        <w:gridCol w:w="2838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公开形式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公开范围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公开责任部门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中华人民共和国统计法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网络、新闻媒体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中华人民共和国经济普查条例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网络、新闻媒体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中华人民共和国农业普查条例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网络、新闻媒体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云南省统计管理条例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网络、新闻媒体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国民经济和社会发展统计信息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网络、新闻媒体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统计调查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网络、新闻媒体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元江县统计局机构设置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网络、公开栏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元江县统计局职能职责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网络、公开栏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元江县统计局办事程序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网络、公开栏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长期公开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社会公开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元江县统计局办公室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94" w:lineRule="atLeast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56D93"/>
    <w:rsid w:val="21127E37"/>
    <w:rsid w:val="4DC57390"/>
    <w:rsid w:val="55250A76"/>
    <w:rsid w:val="66CA1906"/>
    <w:rsid w:val="6CC56D93"/>
    <w:rsid w:val="7E650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2020-12-18T03:20:00Z</dcterms:created>
  <dc:creator>李红玲</dc:creator>
  <cp:lastModifiedBy>李红玲</cp:lastModifiedBy>
  <dcterms:modified xsi:type="dcterms:W3CDTF">2020-12-24T02:59:37Z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